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2C17D83C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C24F9B">
        <w:rPr>
          <w:rFonts w:cs="Arial"/>
          <w:b/>
          <w:sz w:val="24"/>
          <w:szCs w:val="24"/>
        </w:rPr>
        <w:t>x</w:t>
      </w:r>
      <w:r w:rsidR="00997996">
        <w:rPr>
          <w:rFonts w:cs="Arial"/>
          <w:b/>
          <w:sz w:val="24"/>
          <w:szCs w:val="24"/>
        </w:rPr>
        <w:t>479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3086C06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997996">
        <w:rPr>
          <w:rFonts w:cs="Arial"/>
          <w:b/>
          <w:bCs/>
        </w:rPr>
        <w:t>CRs on Ranging_SL (Rel-18, Rel-19)</w:t>
      </w:r>
    </w:p>
    <w:p w14:paraId="519C34A0" w14:textId="041B7AC3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997996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997996" w:rsidRPr="00E6100C" w14:paraId="1CFD2AD4" w14:textId="77777777" w:rsidTr="002F52A1">
        <w:tc>
          <w:tcPr>
            <w:tcW w:w="774" w:type="dxa"/>
          </w:tcPr>
          <w:p w14:paraId="365FAA69" w14:textId="7EF08474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0F19433B" w14:textId="6C163F6A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0599</w:t>
            </w:r>
          </w:p>
        </w:tc>
        <w:tc>
          <w:tcPr>
            <w:tcW w:w="251" w:type="dxa"/>
          </w:tcPr>
          <w:p w14:paraId="5734F40A" w14:textId="2C8BA74A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5831A05" w14:textId="049D9D60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2DAB1709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Updates on UE privacy checking for SA3 alignment</w:t>
            </w:r>
          </w:p>
        </w:tc>
        <w:tc>
          <w:tcPr>
            <w:tcW w:w="284" w:type="dxa"/>
          </w:tcPr>
          <w:p w14:paraId="17E27E39" w14:textId="179F7FBA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5CF3B2AC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0C1A61DB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6B28BB37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S2-2410826</w:t>
            </w:r>
          </w:p>
        </w:tc>
        <w:tc>
          <w:tcPr>
            <w:tcW w:w="1134" w:type="dxa"/>
          </w:tcPr>
          <w:p w14:paraId="0D4F13EA" w14:textId="14A310B7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Xiaomi</w:t>
            </w:r>
          </w:p>
        </w:tc>
        <w:tc>
          <w:tcPr>
            <w:tcW w:w="1276" w:type="dxa"/>
          </w:tcPr>
          <w:p w14:paraId="2DBBAB09" w14:textId="4EC4E6F7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Ranging_SL</w:t>
            </w:r>
          </w:p>
        </w:tc>
        <w:tc>
          <w:tcPr>
            <w:tcW w:w="1134" w:type="dxa"/>
          </w:tcPr>
          <w:p w14:paraId="139D467F" w14:textId="72DD6B31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6.20.1</w:t>
            </w:r>
          </w:p>
        </w:tc>
        <w:tc>
          <w:tcPr>
            <w:tcW w:w="992" w:type="dxa"/>
          </w:tcPr>
          <w:p w14:paraId="13A641E4" w14:textId="77777777" w:rsidR="00997996" w:rsidRDefault="00997996" w:rsidP="00997996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997996" w:rsidRPr="00E6100C" w:rsidRDefault="00997996" w:rsidP="0099799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3366325C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77777777" w:rsidR="00997996" w:rsidRDefault="00997996" w:rsidP="00997996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72A6BB20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997996" w:rsidRDefault="00997996" w:rsidP="00997996">
            <w:pPr>
              <w:pStyle w:val="TAL"/>
              <w:rPr>
                <w:rFonts w:cs="Arial"/>
                <w:sz w:val="16"/>
              </w:rPr>
            </w:pPr>
          </w:p>
        </w:tc>
      </w:tr>
      <w:tr w:rsidR="00997996" w:rsidRPr="00E6100C" w14:paraId="07E1640E" w14:textId="77777777" w:rsidTr="002F52A1">
        <w:tc>
          <w:tcPr>
            <w:tcW w:w="774" w:type="dxa"/>
          </w:tcPr>
          <w:p w14:paraId="7A34C249" w14:textId="6CC82DBF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23.273</w:t>
            </w:r>
          </w:p>
        </w:tc>
        <w:tc>
          <w:tcPr>
            <w:tcW w:w="781" w:type="dxa"/>
          </w:tcPr>
          <w:p w14:paraId="550E5870" w14:textId="568FEF39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0617</w:t>
            </w:r>
          </w:p>
        </w:tc>
        <w:tc>
          <w:tcPr>
            <w:tcW w:w="251" w:type="dxa"/>
          </w:tcPr>
          <w:p w14:paraId="2263AC83" w14:textId="6AD93AD7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64DDDFAD" w14:textId="2AB341D8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EDAD1A1" w14:textId="39F1B923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Updates on UE privacy checking for SA3 alignment</w:t>
            </w:r>
          </w:p>
        </w:tc>
        <w:tc>
          <w:tcPr>
            <w:tcW w:w="284" w:type="dxa"/>
          </w:tcPr>
          <w:p w14:paraId="1BA8E8E7" w14:textId="09583A00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9FBB079" w14:textId="18B5D404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7ADE189" w14:textId="129351E8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4B1F480" w14:textId="38B9EA74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S2-2411156</w:t>
            </w:r>
          </w:p>
        </w:tc>
        <w:tc>
          <w:tcPr>
            <w:tcW w:w="1134" w:type="dxa"/>
          </w:tcPr>
          <w:p w14:paraId="29FDA107" w14:textId="4F642E52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Xiaomi</w:t>
            </w:r>
          </w:p>
        </w:tc>
        <w:tc>
          <w:tcPr>
            <w:tcW w:w="1276" w:type="dxa"/>
          </w:tcPr>
          <w:p w14:paraId="02174ACF" w14:textId="5151D2E2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Ranging_SL</w:t>
            </w:r>
          </w:p>
        </w:tc>
        <w:tc>
          <w:tcPr>
            <w:tcW w:w="1134" w:type="dxa"/>
          </w:tcPr>
          <w:p w14:paraId="529DA2B1" w14:textId="4B1412CD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6.20.1</w:t>
            </w:r>
          </w:p>
        </w:tc>
        <w:tc>
          <w:tcPr>
            <w:tcW w:w="992" w:type="dxa"/>
          </w:tcPr>
          <w:p w14:paraId="047742B0" w14:textId="77777777" w:rsidR="00997996" w:rsidRDefault="00997996" w:rsidP="00997996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E461102" w14:textId="77777777" w:rsidR="00997996" w:rsidRPr="00E6100C" w:rsidRDefault="00997996" w:rsidP="0099799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10766FA" w14:textId="5C220F1F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64063200" w14:textId="77777777" w:rsidR="00997996" w:rsidRDefault="00997996" w:rsidP="00997996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CB91825" w14:textId="21AB117F" w:rsidR="00997996" w:rsidRDefault="00997996" w:rsidP="00997996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3E01DBB" w14:textId="77777777" w:rsidR="00997996" w:rsidRDefault="00997996" w:rsidP="00997996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97996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1</Pages>
  <Words>105</Words>
  <Characters>540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